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7D60" w14:textId="5A99AA1E" w:rsidR="00A75E19" w:rsidRPr="009A2E92" w:rsidRDefault="00076A13" w:rsidP="00076A13">
      <w:pPr>
        <w:jc w:val="center"/>
        <w:rPr>
          <w:b/>
          <w:bCs/>
          <w:sz w:val="36"/>
          <w:szCs w:val="36"/>
        </w:rPr>
      </w:pPr>
      <w:r w:rsidRPr="009A2E92">
        <w:rPr>
          <w:b/>
          <w:bCs/>
          <w:sz w:val="36"/>
          <w:szCs w:val="36"/>
        </w:rPr>
        <w:t>*** Press Release</w:t>
      </w:r>
      <w:r w:rsidR="004E3C8E">
        <w:rPr>
          <w:b/>
          <w:bCs/>
          <w:sz w:val="36"/>
          <w:szCs w:val="36"/>
        </w:rPr>
        <w:t xml:space="preserve"> </w:t>
      </w:r>
      <w:r w:rsidRPr="009A2E92">
        <w:rPr>
          <w:b/>
          <w:bCs/>
          <w:sz w:val="36"/>
          <w:szCs w:val="36"/>
        </w:rPr>
        <w:t>***</w:t>
      </w:r>
    </w:p>
    <w:p w14:paraId="20734BC0" w14:textId="77777777" w:rsidR="00EB14DF" w:rsidRDefault="00EB14DF" w:rsidP="00076A13">
      <w:pPr>
        <w:rPr>
          <w:b/>
          <w:bCs/>
          <w:sz w:val="28"/>
          <w:szCs w:val="28"/>
        </w:rPr>
      </w:pPr>
    </w:p>
    <w:p w14:paraId="4A7BBA95" w14:textId="77777777" w:rsidR="009A2E92" w:rsidRDefault="009A2E92" w:rsidP="00076A13">
      <w:pPr>
        <w:rPr>
          <w:b/>
          <w:bCs/>
          <w:sz w:val="28"/>
          <w:szCs w:val="28"/>
        </w:rPr>
      </w:pPr>
    </w:p>
    <w:p w14:paraId="060A2906" w14:textId="1DD9E039" w:rsidR="00076A13" w:rsidRDefault="00076A13" w:rsidP="00076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Denise Winfrey, President of the National Association of Counties (NACo) and Will County Board Member for District #6, will award a $12,000 scholarship to a Will County student.</w:t>
      </w:r>
    </w:p>
    <w:p w14:paraId="552EA520" w14:textId="77777777" w:rsidR="00EB14DF" w:rsidRDefault="00076A13" w:rsidP="00076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David Davenport Scholarship is awarded each year by the NACo President. </w:t>
      </w:r>
      <w:r w:rsidR="00EB14DF">
        <w:rPr>
          <w:b/>
          <w:bCs/>
          <w:sz w:val="28"/>
          <w:szCs w:val="28"/>
        </w:rPr>
        <w:t>Since Will County is home to the current President, a student from Will County will be chosen.</w:t>
      </w:r>
    </w:p>
    <w:p w14:paraId="2277EA4A" w14:textId="4EEF80D7" w:rsidR="00076A13" w:rsidRDefault="00385BF7" w:rsidP="00076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student receiving the scholarship will get $3,000 per year paid to their school account for four years.</w:t>
      </w:r>
    </w:p>
    <w:p w14:paraId="65F67DE3" w14:textId="662BA73B" w:rsidR="00385BF7" w:rsidRDefault="006968E6" w:rsidP="00076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National Hook Up of Black Women</w:t>
      </w:r>
      <w:r w:rsidR="00691D5D">
        <w:rPr>
          <w:b/>
          <w:bCs/>
          <w:sz w:val="28"/>
          <w:szCs w:val="28"/>
        </w:rPr>
        <w:t xml:space="preserve"> (NHBW), Joliet Chapter </w:t>
      </w:r>
      <w:r w:rsidR="00A22D93">
        <w:rPr>
          <w:b/>
          <w:bCs/>
          <w:sz w:val="28"/>
          <w:szCs w:val="28"/>
        </w:rPr>
        <w:t xml:space="preserve">which administers several </w:t>
      </w:r>
      <w:r w:rsidR="00CF0E67">
        <w:rPr>
          <w:b/>
          <w:bCs/>
          <w:sz w:val="28"/>
          <w:szCs w:val="28"/>
        </w:rPr>
        <w:t xml:space="preserve">other </w:t>
      </w:r>
      <w:r w:rsidR="00A22D93">
        <w:rPr>
          <w:b/>
          <w:bCs/>
          <w:sz w:val="28"/>
          <w:szCs w:val="28"/>
        </w:rPr>
        <w:t>scholar</w:t>
      </w:r>
      <w:r w:rsidR="00CF0E67">
        <w:rPr>
          <w:b/>
          <w:bCs/>
          <w:sz w:val="28"/>
          <w:szCs w:val="28"/>
        </w:rPr>
        <w:t xml:space="preserve">ships </w:t>
      </w:r>
      <w:r w:rsidR="00691D5D">
        <w:rPr>
          <w:b/>
          <w:bCs/>
          <w:sz w:val="28"/>
          <w:szCs w:val="28"/>
        </w:rPr>
        <w:t>will serve as the selection committee.</w:t>
      </w:r>
      <w:r w:rsidR="00A22D93">
        <w:rPr>
          <w:b/>
          <w:bCs/>
          <w:sz w:val="28"/>
          <w:szCs w:val="28"/>
        </w:rPr>
        <w:t xml:space="preserve"> </w:t>
      </w:r>
      <w:r w:rsidR="00385BF7">
        <w:rPr>
          <w:b/>
          <w:bCs/>
          <w:sz w:val="28"/>
          <w:szCs w:val="28"/>
        </w:rPr>
        <w:t xml:space="preserve">Applications </w:t>
      </w:r>
      <w:r w:rsidR="00E54A66">
        <w:rPr>
          <w:b/>
          <w:bCs/>
          <w:sz w:val="28"/>
          <w:szCs w:val="28"/>
        </w:rPr>
        <w:t>will be</w:t>
      </w:r>
      <w:r w:rsidR="00385BF7">
        <w:rPr>
          <w:b/>
          <w:bCs/>
          <w:sz w:val="28"/>
          <w:szCs w:val="28"/>
        </w:rPr>
        <w:t xml:space="preserve"> available through school</w:t>
      </w:r>
      <w:r w:rsidR="00E54A66">
        <w:rPr>
          <w:b/>
          <w:bCs/>
          <w:sz w:val="28"/>
          <w:szCs w:val="28"/>
        </w:rPr>
        <w:t>s</w:t>
      </w:r>
      <w:r w:rsidR="00385BF7">
        <w:rPr>
          <w:b/>
          <w:bCs/>
          <w:sz w:val="28"/>
          <w:szCs w:val="28"/>
        </w:rPr>
        <w:t>, County Board Member</w:t>
      </w:r>
      <w:r w:rsidR="00E54A66">
        <w:rPr>
          <w:b/>
          <w:bCs/>
          <w:sz w:val="28"/>
          <w:szCs w:val="28"/>
        </w:rPr>
        <w:t>s</w:t>
      </w:r>
      <w:r w:rsidR="00385BF7">
        <w:rPr>
          <w:b/>
          <w:bCs/>
          <w:sz w:val="28"/>
          <w:szCs w:val="28"/>
        </w:rPr>
        <w:t>, or on the NHBW Joliet Chapter website.</w:t>
      </w:r>
    </w:p>
    <w:p w14:paraId="3A396847" w14:textId="409CA227" w:rsidR="00C44F79" w:rsidRDefault="00C44F79" w:rsidP="00C44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eligible for the award, students must be Will County residents</w:t>
      </w:r>
      <w:r w:rsidR="00A12927">
        <w:rPr>
          <w:b/>
          <w:bCs/>
          <w:sz w:val="28"/>
          <w:szCs w:val="28"/>
        </w:rPr>
        <w:t xml:space="preserve"> and</w:t>
      </w:r>
      <w:r>
        <w:rPr>
          <w:b/>
          <w:bCs/>
          <w:sz w:val="28"/>
          <w:szCs w:val="28"/>
        </w:rPr>
        <w:t xml:space="preserve"> submit an application with picture and transcript postmarked by April 1, 2023</w:t>
      </w:r>
      <w:r w:rsidR="00157C23">
        <w:rPr>
          <w:b/>
          <w:bCs/>
          <w:sz w:val="28"/>
          <w:szCs w:val="28"/>
        </w:rPr>
        <w:t>, to:</w:t>
      </w:r>
    </w:p>
    <w:p w14:paraId="3EBC8B20" w14:textId="56A51699" w:rsidR="00157C23" w:rsidRDefault="00157C23" w:rsidP="00C44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Ms. Ardith Neal</w:t>
      </w:r>
    </w:p>
    <w:p w14:paraId="1660BFF4" w14:textId="08C8290E" w:rsidR="00157C23" w:rsidRDefault="00157C23" w:rsidP="00C44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1C2C">
        <w:rPr>
          <w:b/>
          <w:bCs/>
          <w:sz w:val="28"/>
          <w:szCs w:val="28"/>
        </w:rPr>
        <w:t>c/o NHBW Joliet</w:t>
      </w:r>
    </w:p>
    <w:p w14:paraId="01DBB9F5" w14:textId="5681DBFB" w:rsidR="00651C2C" w:rsidRDefault="00651C2C" w:rsidP="00C44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P.O. Box 1084</w:t>
      </w:r>
    </w:p>
    <w:p w14:paraId="4EE108A5" w14:textId="6F433A31" w:rsidR="00233F0F" w:rsidRDefault="00233F0F" w:rsidP="00233F0F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Joliet, IL 60434</w:t>
      </w:r>
    </w:p>
    <w:p w14:paraId="1A8167B9" w14:textId="0E028B1F" w:rsidR="00385BF7" w:rsidRDefault="00385BF7" w:rsidP="00076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2A7ADB">
        <w:rPr>
          <w:b/>
          <w:bCs/>
          <w:sz w:val="28"/>
          <w:szCs w:val="28"/>
        </w:rPr>
        <w:t xml:space="preserve">winner will be notified </w:t>
      </w:r>
      <w:r w:rsidR="00547CAF">
        <w:rPr>
          <w:b/>
          <w:bCs/>
          <w:sz w:val="28"/>
          <w:szCs w:val="28"/>
        </w:rPr>
        <w:t>by May 15</w:t>
      </w:r>
      <w:r w:rsidR="00547CAF" w:rsidRPr="00547CAF">
        <w:rPr>
          <w:b/>
          <w:bCs/>
          <w:sz w:val="28"/>
          <w:szCs w:val="28"/>
          <w:vertAlign w:val="superscript"/>
        </w:rPr>
        <w:t>th</w:t>
      </w:r>
      <w:r w:rsidR="00547CAF">
        <w:rPr>
          <w:b/>
          <w:bCs/>
          <w:sz w:val="28"/>
          <w:szCs w:val="28"/>
        </w:rPr>
        <w:t xml:space="preserve">. The </w:t>
      </w:r>
      <w:r>
        <w:rPr>
          <w:b/>
          <w:bCs/>
          <w:sz w:val="28"/>
          <w:szCs w:val="28"/>
        </w:rPr>
        <w:t>award will be made during the NACo annual</w:t>
      </w:r>
      <w:r w:rsidR="00EB14DF">
        <w:rPr>
          <w:b/>
          <w:bCs/>
          <w:sz w:val="28"/>
          <w:szCs w:val="28"/>
        </w:rPr>
        <w:t xml:space="preserve"> conference in July. This year, the conference will be held in Harris County, (Austin)Texas.  The </w:t>
      </w:r>
      <w:r>
        <w:rPr>
          <w:b/>
          <w:bCs/>
          <w:sz w:val="28"/>
          <w:szCs w:val="28"/>
        </w:rPr>
        <w:t xml:space="preserve">selected student along with a </w:t>
      </w:r>
      <w:r w:rsidR="00934858">
        <w:rPr>
          <w:b/>
          <w:bCs/>
          <w:sz w:val="28"/>
          <w:szCs w:val="28"/>
        </w:rPr>
        <w:t>chaperone</w:t>
      </w:r>
      <w:r w:rsidR="00166973">
        <w:rPr>
          <w:b/>
          <w:bCs/>
          <w:sz w:val="28"/>
          <w:szCs w:val="28"/>
        </w:rPr>
        <w:t>(s)</w:t>
      </w:r>
      <w:r w:rsidR="00927B10">
        <w:rPr>
          <w:b/>
          <w:bCs/>
          <w:sz w:val="28"/>
          <w:szCs w:val="28"/>
        </w:rPr>
        <w:t xml:space="preserve"> will be invited</w:t>
      </w:r>
      <w:r>
        <w:rPr>
          <w:b/>
          <w:bCs/>
          <w:sz w:val="28"/>
          <w:szCs w:val="28"/>
        </w:rPr>
        <w:t xml:space="preserve"> </w:t>
      </w:r>
      <w:r w:rsidR="00927B10">
        <w:rPr>
          <w:b/>
          <w:bCs/>
          <w:sz w:val="28"/>
          <w:szCs w:val="28"/>
        </w:rPr>
        <w:t>to attend</w:t>
      </w:r>
      <w:r w:rsidR="00EB14DF">
        <w:rPr>
          <w:b/>
          <w:bCs/>
          <w:sz w:val="28"/>
          <w:szCs w:val="28"/>
        </w:rPr>
        <w:t>.</w:t>
      </w:r>
    </w:p>
    <w:p w14:paraId="4A7BEFF0" w14:textId="7F1A1E91" w:rsidR="000D6239" w:rsidRDefault="000D6239" w:rsidP="00076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</w:t>
      </w:r>
      <w:r w:rsidR="007112CC">
        <w:rPr>
          <w:b/>
          <w:bCs/>
          <w:sz w:val="28"/>
          <w:szCs w:val="28"/>
        </w:rPr>
        <w:t xml:space="preserve"> Winfrey will make the presentation</w:t>
      </w:r>
      <w:r w:rsidR="0048016E">
        <w:rPr>
          <w:b/>
          <w:bCs/>
          <w:sz w:val="28"/>
          <w:szCs w:val="28"/>
        </w:rPr>
        <w:t xml:space="preserve"> during the conference</w:t>
      </w:r>
      <w:r w:rsidR="007112CC">
        <w:rPr>
          <w:b/>
          <w:bCs/>
          <w:sz w:val="28"/>
          <w:szCs w:val="28"/>
        </w:rPr>
        <w:t>.</w:t>
      </w:r>
    </w:p>
    <w:p w14:paraId="0500CA84" w14:textId="5F60A25C" w:rsidR="00EB14DF" w:rsidRDefault="00EB14DF" w:rsidP="00076A13">
      <w:pPr>
        <w:rPr>
          <w:b/>
          <w:bCs/>
          <w:sz w:val="28"/>
          <w:szCs w:val="28"/>
        </w:rPr>
      </w:pPr>
    </w:p>
    <w:p w14:paraId="19418DF9" w14:textId="66CB3C1A" w:rsidR="009A2E92" w:rsidRPr="009A2E92" w:rsidRDefault="009A2E92" w:rsidP="009A2E92">
      <w:pPr>
        <w:jc w:val="center"/>
        <w:rPr>
          <w:b/>
          <w:bCs/>
          <w:sz w:val="36"/>
          <w:szCs w:val="36"/>
        </w:rPr>
      </w:pPr>
      <w:r w:rsidRPr="009A2E92">
        <w:rPr>
          <w:b/>
          <w:bCs/>
          <w:sz w:val="36"/>
          <w:szCs w:val="36"/>
        </w:rPr>
        <w:t>**********</w:t>
      </w:r>
    </w:p>
    <w:sectPr w:rsidR="009A2E92" w:rsidRPr="009A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3"/>
    <w:rsid w:val="00076A13"/>
    <w:rsid w:val="000D6239"/>
    <w:rsid w:val="00157C23"/>
    <w:rsid w:val="00166973"/>
    <w:rsid w:val="00233F0F"/>
    <w:rsid w:val="002A7ADB"/>
    <w:rsid w:val="00385BF7"/>
    <w:rsid w:val="003B2D30"/>
    <w:rsid w:val="0042022D"/>
    <w:rsid w:val="0048016E"/>
    <w:rsid w:val="004E3C8E"/>
    <w:rsid w:val="00547CAF"/>
    <w:rsid w:val="00651C2C"/>
    <w:rsid w:val="00691D5D"/>
    <w:rsid w:val="006968E6"/>
    <w:rsid w:val="007112CC"/>
    <w:rsid w:val="00927B10"/>
    <w:rsid w:val="00934858"/>
    <w:rsid w:val="009A2E92"/>
    <w:rsid w:val="00A12927"/>
    <w:rsid w:val="00A22D93"/>
    <w:rsid w:val="00A75E19"/>
    <w:rsid w:val="00C44F79"/>
    <w:rsid w:val="00CF0E67"/>
    <w:rsid w:val="00E54A66"/>
    <w:rsid w:val="00E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CCB2"/>
  <w15:chartTrackingRefBased/>
  <w15:docId w15:val="{0F9DCC0C-5B65-4F7F-8025-0734A87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7B38FCE208047AF67AC0B59D3D7BD" ma:contentTypeVersion="2" ma:contentTypeDescription="Create a new document." ma:contentTypeScope="" ma:versionID="6078e81df0408910588cbdb5a53001d6">
  <xsd:schema xmlns:xsd="http://www.w3.org/2001/XMLSchema" xmlns:xs="http://www.w3.org/2001/XMLSchema" xmlns:p="http://schemas.microsoft.com/office/2006/metadata/properties" xmlns:ns3="098d6737-a6db-4382-ac12-a608aba469eb" targetNamespace="http://schemas.microsoft.com/office/2006/metadata/properties" ma:root="true" ma:fieldsID="16e8502479efef51d86745e884811fe1" ns3:_="">
    <xsd:import namespace="098d6737-a6db-4382-ac12-a608aba46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d6737-a6db-4382-ac12-a608aba46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55EAD-8859-4B40-90ED-341E15E95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d6737-a6db-4382-ac12-a608aba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EAC8C-C2DE-4EEF-B940-F929E8D97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EC198-79E0-4267-9C5C-38C8012D1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E. Winfrey</dc:creator>
  <cp:keywords/>
  <dc:description/>
  <cp:lastModifiedBy>Denise E. Winfrey</cp:lastModifiedBy>
  <cp:revision>23</cp:revision>
  <dcterms:created xsi:type="dcterms:W3CDTF">2023-01-22T18:20:00Z</dcterms:created>
  <dcterms:modified xsi:type="dcterms:W3CDTF">2023-01-23T16:20:00Z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0x010100D347B38FCE208047AF67AC0B59D3D7BD</vt:lpwstr>
  </property>
</Properties>
</file>